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17DB" w14:textId="5B1C2291" w:rsidR="00E00BD2" w:rsidRPr="00EF1462" w:rsidRDefault="00E00BD2" w:rsidP="00E00BD2">
      <w:pPr>
        <w:jc w:val="center"/>
        <w:rPr>
          <w:rFonts w:cstheme="minorHAnsi"/>
          <w:sz w:val="28"/>
          <w:szCs w:val="28"/>
        </w:rPr>
      </w:pPr>
      <w:r w:rsidRPr="00EF1462">
        <w:rPr>
          <w:rFonts w:cstheme="minorHAnsi"/>
          <w:sz w:val="28"/>
          <w:szCs w:val="28"/>
        </w:rPr>
        <w:t xml:space="preserve">Informacja RODO dotycząca fanpage’a </w:t>
      </w:r>
      <w:r>
        <w:rPr>
          <w:rFonts w:cstheme="minorHAnsi"/>
          <w:sz w:val="28"/>
          <w:szCs w:val="28"/>
        </w:rPr>
        <w:t>Powiatowego Domu Pomocy Społecznej im. Adama Starzeńskiego w Płazie na portalu społecznościowym Facebook</w:t>
      </w:r>
    </w:p>
    <w:p w14:paraId="0547F971" w14:textId="77777777" w:rsidR="00E00BD2" w:rsidRPr="00EF1462" w:rsidRDefault="00E00BD2" w:rsidP="00E00BD2">
      <w:pPr>
        <w:rPr>
          <w:rFonts w:cstheme="minorHAnsi"/>
          <w:sz w:val="28"/>
          <w:szCs w:val="28"/>
        </w:rPr>
      </w:pPr>
    </w:p>
    <w:p w14:paraId="3539161B" w14:textId="77777777" w:rsidR="00E00BD2" w:rsidRPr="00EF1462" w:rsidRDefault="00E00BD2" w:rsidP="00E00BD2">
      <w:pPr>
        <w:pStyle w:val="Akapitzlist"/>
        <w:numPr>
          <w:ilvl w:val="1"/>
          <w:numId w:val="1"/>
        </w:numPr>
        <w:rPr>
          <w:rFonts w:ascii="Arial" w:hAnsi="Arial" w:cs="Arial"/>
        </w:rPr>
      </w:pPr>
      <w:r w:rsidRPr="00EF1462">
        <w:rPr>
          <w:rStyle w:val="Pogrubienie"/>
          <w:rFonts w:cstheme="minorHAnsi"/>
          <w:sz w:val="24"/>
          <w:szCs w:val="24"/>
          <w:bdr w:val="none" w:sz="0" w:space="0" w:color="auto" w:frame="1"/>
        </w:rPr>
        <w:t>Administratorem Państwa danych osobowych</w:t>
      </w:r>
      <w:r w:rsidRPr="00EF1462">
        <w:rPr>
          <w:rFonts w:cstheme="minorHAnsi"/>
          <w:sz w:val="24"/>
          <w:szCs w:val="24"/>
        </w:rPr>
        <w:t xml:space="preserve"> </w:t>
      </w:r>
      <w:r w:rsidRPr="00EF1462">
        <w:rPr>
          <w:rStyle w:val="Pogrubienie"/>
          <w:rFonts w:cstheme="minorHAnsi"/>
          <w:sz w:val="24"/>
          <w:szCs w:val="24"/>
          <w:bdr w:val="none" w:sz="0" w:space="0" w:color="auto" w:frame="1"/>
        </w:rPr>
        <w:t>jest</w:t>
      </w:r>
      <w:r w:rsidRPr="00EF1462">
        <w:rPr>
          <w:rFonts w:ascii="Arial" w:hAnsi="Arial" w:cs="Arial"/>
        </w:rPr>
        <w:t>:</w:t>
      </w:r>
    </w:p>
    <w:p w14:paraId="6A11CA2B" w14:textId="260EEEDB" w:rsidR="00E00BD2" w:rsidRPr="00E00BD2" w:rsidRDefault="00E00BD2" w:rsidP="00E00BD2">
      <w:pPr>
        <w:pStyle w:val="NormalnyWeb"/>
        <w:spacing w:before="225" w:beforeAutospacing="0" w:after="0" w:afterAutospacing="0"/>
        <w:jc w:val="both"/>
        <w:rPr>
          <w:rFonts w:asciiTheme="minorHAnsi" w:hAnsiTheme="minorHAnsi" w:cstheme="minorHAnsi"/>
        </w:rPr>
      </w:pPr>
      <w:r w:rsidRPr="00745F2C">
        <w:rPr>
          <w:rFonts w:asciiTheme="minorHAnsi" w:hAnsiTheme="minorHAnsi" w:cstheme="minorHAnsi"/>
        </w:rPr>
        <w:t xml:space="preserve">Administratorem danych osobowych użytkowników fanpage’a Powiatowy Dom Pomocy Społecznej im. Adama Starzeńskiego w Płazie, 32-552 Płaza, e-mail: </w:t>
      </w:r>
      <w:hyperlink r:id="rId5" w:history="1">
        <w:r w:rsidRPr="00745F2C">
          <w:rPr>
            <w:rStyle w:val="Hipercze"/>
            <w:rFonts w:asciiTheme="minorHAnsi" w:hAnsiTheme="minorHAnsi" w:cstheme="minorHAnsi"/>
            <w:color w:val="auto"/>
            <w:u w:val="none"/>
            <w:shd w:val="clear" w:color="auto" w:fill="FFFFFF"/>
          </w:rPr>
          <w:t>dpsplaza@interia.pl</w:t>
        </w:r>
      </w:hyperlink>
      <w:r w:rsidRPr="00745F2C">
        <w:rPr>
          <w:rFonts w:asciiTheme="minorHAnsi" w:hAnsiTheme="minorHAnsi" w:cstheme="minorHAnsi"/>
        </w:rPr>
        <w:t xml:space="preserve">, </w:t>
      </w:r>
      <w:r w:rsidRPr="00745F2C">
        <w:rPr>
          <w:rFonts w:asciiTheme="minorHAnsi" w:hAnsiTheme="minorHAnsi" w:cstheme="minorHAnsi"/>
        </w:rPr>
        <w:br/>
        <w:t xml:space="preserve">tel. </w:t>
      </w:r>
      <w:r w:rsidRPr="00745F2C">
        <w:rPr>
          <w:rFonts w:asciiTheme="minorHAnsi" w:hAnsiTheme="minorHAnsi" w:cstheme="minorHAnsi"/>
          <w:color w:val="000000"/>
          <w:shd w:val="clear" w:color="auto" w:fill="FFFFFF"/>
        </w:rPr>
        <w:t xml:space="preserve">603 888 147. </w:t>
      </w:r>
      <w:r w:rsidRPr="00745F2C">
        <w:rPr>
          <w:rFonts w:asciiTheme="minorHAnsi" w:hAnsiTheme="minorHAnsi" w:cstheme="minorHAnsi"/>
        </w:rPr>
        <w:t>Administrator wyznaczył inspektora ochrony</w:t>
      </w:r>
      <w:r w:rsidRPr="00E00BD2">
        <w:rPr>
          <w:rFonts w:asciiTheme="minorHAnsi" w:hAnsiTheme="minorHAnsi" w:cstheme="minorHAnsi"/>
        </w:rPr>
        <w:t xml:space="preserve"> danych, z którym można się skontaktować pod adresem </w:t>
      </w:r>
      <w:hyperlink r:id="rId6" w:history="1">
        <w:r w:rsidRPr="00E00BD2">
          <w:rPr>
            <w:rStyle w:val="Hipercze"/>
            <w:rFonts w:asciiTheme="minorHAnsi" w:hAnsiTheme="minorHAnsi" w:cstheme="minorHAnsi"/>
            <w:color w:val="auto"/>
            <w:u w:val="none"/>
          </w:rPr>
          <w:t>nedzaodo@interia.pl</w:t>
        </w:r>
      </w:hyperlink>
      <w:r w:rsidRPr="00E00BD2">
        <w:rPr>
          <w:rFonts w:asciiTheme="minorHAnsi" w:hAnsiTheme="minorHAnsi" w:cstheme="minorHAnsi"/>
        </w:rPr>
        <w:t>.</w:t>
      </w:r>
    </w:p>
    <w:p w14:paraId="22D168AD" w14:textId="77777777" w:rsidR="00E00BD2" w:rsidRPr="00E00BD2" w:rsidRDefault="00E00BD2" w:rsidP="00E00BD2">
      <w:pPr>
        <w:pStyle w:val="NormalnyWeb"/>
        <w:spacing w:before="225" w:beforeAutospacing="0" w:after="0" w:afterAutospacing="0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4785D4F2" w14:textId="77777777" w:rsidR="00E00BD2" w:rsidRPr="00EF1462" w:rsidRDefault="00E00BD2" w:rsidP="00E00BD2">
      <w:pPr>
        <w:pStyle w:val="Akapitzlist"/>
        <w:numPr>
          <w:ilvl w:val="1"/>
          <w:numId w:val="1"/>
        </w:numPr>
        <w:rPr>
          <w:rFonts w:cstheme="minorHAnsi"/>
        </w:rPr>
      </w:pPr>
      <w:r w:rsidRPr="00EF1462">
        <w:rPr>
          <w:rFonts w:ascii="&amp;quot" w:eastAsia="Times New Roman" w:hAnsi="&amp;quot" w:cs="Times New Roman"/>
          <w:b/>
          <w:bCs/>
          <w:sz w:val="24"/>
          <w:szCs w:val="24"/>
          <w:bdr w:val="none" w:sz="0" w:space="0" w:color="auto" w:frame="1"/>
          <w:lang w:eastAsia="pl-PL"/>
        </w:rPr>
        <w:t xml:space="preserve"> </w:t>
      </w: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Informacje ogólne:</w:t>
      </w:r>
    </w:p>
    <w:p w14:paraId="74473562" w14:textId="77777777" w:rsidR="00E00BD2" w:rsidRPr="00EF1462" w:rsidRDefault="00E00BD2" w:rsidP="00E00BD2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Działanie naszego fanpage’a jest zgodne z wymogami, które są zawarte w regulaminie Facebooka.</w:t>
      </w:r>
    </w:p>
    <w:p w14:paraId="6AD7D8E6" w14:textId="77777777" w:rsidR="00E00BD2" w:rsidRPr="00EF1462" w:rsidRDefault="00E00BD2" w:rsidP="00E00BD2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Informacje zawarte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F1462">
        <w:rPr>
          <w:rFonts w:eastAsia="Times New Roman" w:cstheme="minorHAnsi"/>
          <w:sz w:val="24"/>
          <w:szCs w:val="24"/>
          <w:lang w:eastAsia="pl-PL"/>
        </w:rPr>
        <w:t>na Państwa profilu oraz aktywności wynikające z jego użytkowania są bezpośrednio administrowane przez Facebook.</w:t>
      </w:r>
    </w:p>
    <w:p w14:paraId="75A8E9C3" w14:textId="77777777" w:rsidR="00E00BD2" w:rsidRPr="00EF1462" w:rsidRDefault="00E00BD2" w:rsidP="00E00BD2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Administrujemy Państwa dane tylko i wyłącznie na potrzebny odpowiedzi na Państwa pytania, komentowanie wpisów oraz komunikacji z użytkownikami w ramach prowadzonej przez nas działalności oraz treści przez nas udostępnionych.</w:t>
      </w:r>
    </w:p>
    <w:p w14:paraId="6C1CC191" w14:textId="77777777" w:rsidR="00E00BD2" w:rsidRPr="00EF1462" w:rsidRDefault="00E00BD2" w:rsidP="00E00BD2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Dane osobowe zbierane poprzez komunikację z użytkownikami przetwarzamy tylko na potrzeby udzielenia odpowiedzi, jeśli istnieje taka konieczność.</w:t>
      </w:r>
    </w:p>
    <w:p w14:paraId="3D168354" w14:textId="77777777" w:rsidR="00E157D7" w:rsidRDefault="00E00BD2" w:rsidP="00E157D7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aktywność związana z korzystaniem z naszego fanpage’a nie jest archiwizowana przez nas poza serwisem Facebook.</w:t>
      </w:r>
    </w:p>
    <w:p w14:paraId="1C5931FB" w14:textId="6588684F" w:rsidR="00E157D7" w:rsidRPr="00E157D7" w:rsidRDefault="00E00BD2" w:rsidP="00E157D7">
      <w:pPr>
        <w:numPr>
          <w:ilvl w:val="0"/>
          <w:numId w:val="2"/>
        </w:numPr>
        <w:spacing w:after="0" w:line="240" w:lineRule="auto"/>
        <w:ind w:left="697" w:hanging="35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157D7">
        <w:rPr>
          <w:rFonts w:eastAsia="Times New Roman" w:cstheme="minorHAnsi"/>
          <w:sz w:val="24"/>
          <w:szCs w:val="24"/>
          <w:lang w:eastAsia="pl-PL"/>
        </w:rPr>
        <w:t xml:space="preserve">Nie mamy kontroli nad tym, jakie dane gromadzi dostawca wtyczek lub stron serwisów społecznościowych i jak je przetwarza. Aby uzyskać informacje na temat celu i zakresu gromadzenia danych, w tym także plików cookies tam stosowanych, ich dalszego przetwarzania i wykorzystywania przez zewnętrznych dostawców oraz przysługujących Państwu praw oraz opcji ustawień ochrony prywatności tych dostawców, mogą Państwo zapoznać się z informacją o ochronie danych odpowiedniego dostawcy:  </w:t>
      </w:r>
      <w:r w:rsidR="00E157D7" w:rsidRPr="00E157D7">
        <w:rPr>
          <w:rFonts w:cstheme="minorHAnsi"/>
          <w:sz w:val="24"/>
          <w:szCs w:val="24"/>
          <w:shd w:val="clear" w:color="auto" w:fill="FFFFFF"/>
        </w:rPr>
        <w:t>Meta Platforms Ireland Ltd.</w:t>
      </w:r>
      <w:r w:rsidR="00E157D7" w:rsidRPr="00E157D7">
        <w:rPr>
          <w:rFonts w:cstheme="minorHAnsi"/>
          <w:sz w:val="24"/>
          <w:szCs w:val="24"/>
        </w:rPr>
        <w:t xml:space="preserve"> </w:t>
      </w:r>
      <w:r w:rsidR="00E157D7" w:rsidRPr="00E157D7">
        <w:rPr>
          <w:rFonts w:cstheme="minorHAnsi"/>
          <w:sz w:val="24"/>
          <w:szCs w:val="24"/>
          <w:shd w:val="clear" w:color="auto" w:fill="FFFFFF"/>
        </w:rPr>
        <w:t>4 Grand Canal Square</w:t>
      </w:r>
      <w:r w:rsidR="00E157D7" w:rsidRPr="00E157D7">
        <w:rPr>
          <w:rFonts w:cstheme="minorHAnsi"/>
          <w:sz w:val="24"/>
          <w:szCs w:val="24"/>
        </w:rPr>
        <w:t xml:space="preserve"> </w:t>
      </w:r>
      <w:r w:rsidR="00E157D7" w:rsidRPr="00E157D7">
        <w:rPr>
          <w:rFonts w:cstheme="minorHAnsi"/>
          <w:sz w:val="24"/>
          <w:szCs w:val="24"/>
          <w:shd w:val="clear" w:color="auto" w:fill="FFFFFF"/>
        </w:rPr>
        <w:t>Grand Canal Harbour</w:t>
      </w:r>
      <w:r w:rsidR="00E157D7" w:rsidRPr="00E157D7">
        <w:rPr>
          <w:rFonts w:cstheme="minorHAnsi"/>
          <w:sz w:val="24"/>
          <w:szCs w:val="24"/>
        </w:rPr>
        <w:t xml:space="preserve"> </w:t>
      </w:r>
      <w:r w:rsidR="00E157D7" w:rsidRPr="00E157D7">
        <w:rPr>
          <w:rFonts w:cstheme="minorHAnsi"/>
          <w:sz w:val="24"/>
          <w:szCs w:val="24"/>
          <w:shd w:val="clear" w:color="auto" w:fill="FFFFFF"/>
        </w:rPr>
        <w:t>Dublin 2 Ireland</w:t>
      </w:r>
      <w:r w:rsidR="00E157D7" w:rsidRPr="00E157D7" w:rsidDel="00CD1784">
        <w:rPr>
          <w:rFonts w:cstheme="minorHAnsi"/>
          <w:sz w:val="24"/>
          <w:szCs w:val="24"/>
        </w:rPr>
        <w:t xml:space="preserve"> </w:t>
      </w:r>
      <w:hyperlink r:id="rId7" w:tgtFrame="_blank" w:history="1">
        <w:r w:rsidR="00E157D7" w:rsidRPr="00E157D7">
          <w:rPr>
            <w:rFonts w:cstheme="minorHAnsi"/>
            <w:sz w:val="24"/>
            <w:szCs w:val="24"/>
            <w:bdr w:val="none" w:sz="0" w:space="0" w:color="auto" w:frame="1"/>
          </w:rPr>
          <w:t>https://pl-pl.facebook.com/privacy/explanation</w:t>
        </w:r>
      </w:hyperlink>
      <w:r w:rsidR="00E157D7" w:rsidRPr="00E157D7">
        <w:rPr>
          <w:rFonts w:cstheme="minorHAnsi"/>
          <w:sz w:val="24"/>
          <w:szCs w:val="24"/>
        </w:rPr>
        <w:t>.</w:t>
      </w:r>
    </w:p>
    <w:p w14:paraId="6AEF0C8D" w14:textId="04C076F8" w:rsidR="00E00BD2" w:rsidRPr="00E157D7" w:rsidRDefault="00E157D7" w:rsidP="00E157D7">
      <w:pPr>
        <w:spacing w:after="0" w:line="240" w:lineRule="auto"/>
        <w:ind w:left="697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157D7">
        <w:rPr>
          <w:rFonts w:eastAsia="Times New Roman" w:cstheme="minorHAnsi"/>
          <w:sz w:val="24"/>
          <w:szCs w:val="24"/>
          <w:lang w:eastAsia="pl-PL"/>
        </w:rPr>
        <w:br/>
      </w:r>
      <w:r w:rsidR="00E00BD2" w:rsidRPr="00E157D7">
        <w:rPr>
          <w:rFonts w:eastAsia="Times New Roman" w:cstheme="minorHAnsi"/>
          <w:b/>
          <w:bCs/>
          <w:sz w:val="24"/>
          <w:szCs w:val="24"/>
          <w:lang w:eastAsia="pl-PL"/>
        </w:rPr>
        <w:t>III</w:t>
      </w:r>
      <w:r w:rsidR="00E00BD2" w:rsidRPr="00E157D7">
        <w:rPr>
          <w:rFonts w:eastAsia="Times New Roman" w:cstheme="minorHAnsi"/>
          <w:sz w:val="24"/>
          <w:szCs w:val="24"/>
          <w:lang w:eastAsia="pl-PL"/>
        </w:rPr>
        <w:t xml:space="preserve">. </w:t>
      </w:r>
      <w:r w:rsidR="00E00BD2" w:rsidRPr="00E157D7">
        <w:rPr>
          <w:rFonts w:eastAsia="Times New Roman" w:cstheme="minorHAnsi"/>
          <w:b/>
          <w:bCs/>
          <w:sz w:val="24"/>
          <w:szCs w:val="24"/>
          <w:lang w:eastAsia="pl-PL"/>
        </w:rPr>
        <w:t>Cel i zakres przetwarzanych danych, podstawa prawna:</w:t>
      </w:r>
    </w:p>
    <w:p w14:paraId="6FC1704F" w14:textId="77777777" w:rsidR="00E00BD2" w:rsidRPr="00EF1462" w:rsidRDefault="00E00BD2" w:rsidP="00E00BD2">
      <w:pPr>
        <w:spacing w:after="0" w:line="384" w:lineRule="atLeast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6AFE86E6" w14:textId="77777777" w:rsidR="00E00BD2" w:rsidRPr="00EF1462" w:rsidRDefault="00E00BD2" w:rsidP="00E00BD2">
      <w:pPr>
        <w:pStyle w:val="Akapitzlist"/>
        <w:numPr>
          <w:ilvl w:val="1"/>
          <w:numId w:val="2"/>
        </w:numPr>
        <w:spacing w:after="0" w:line="240" w:lineRule="auto"/>
        <w:ind w:left="64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Administrator przetwarza dane osobowe osób, które:</w:t>
      </w:r>
    </w:p>
    <w:p w14:paraId="418A1DAA" w14:textId="77777777" w:rsidR="00E00BD2" w:rsidRPr="00EF1462" w:rsidRDefault="00E00BD2" w:rsidP="00E00BD2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dokonały subskrypcji fanpage poprzez kliknięcie ikony „Lubię to” lub „Obserwuj”,</w:t>
      </w:r>
    </w:p>
    <w:p w14:paraId="6AA0E330" w14:textId="77777777" w:rsidR="00E00BD2" w:rsidRPr="00EF1462" w:rsidRDefault="00E00BD2" w:rsidP="00E00BD2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opublikowały swój komentarz pod którymkolwiek z postów zamieszczonych na fanpage’u,</w:t>
      </w:r>
    </w:p>
    <w:p w14:paraId="39389FE0" w14:textId="77777777" w:rsidR="00E00BD2" w:rsidRPr="00EF1462" w:rsidRDefault="00E00BD2" w:rsidP="00E00BD2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wysłały wiadomość.</w:t>
      </w:r>
    </w:p>
    <w:p w14:paraId="4C5A1C61" w14:textId="3BD6EFD0" w:rsidR="00E00BD2" w:rsidRPr="00745F2C" w:rsidRDefault="00E00BD2" w:rsidP="00E00BD2">
      <w:pPr>
        <w:pStyle w:val="Akapitzlist"/>
        <w:numPr>
          <w:ilvl w:val="0"/>
          <w:numId w:val="4"/>
        </w:numPr>
        <w:spacing w:after="0" w:line="240" w:lineRule="auto"/>
        <w:ind w:left="64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Dane osobowe przetwarzane są w celu prowadzenia fanpage pod nazwą </w:t>
      </w:r>
      <w:r>
        <w:rPr>
          <w:rFonts w:cstheme="minorHAnsi"/>
          <w:sz w:val="24"/>
          <w:szCs w:val="24"/>
          <w:bdr w:val="none" w:sz="0" w:space="0" w:color="auto" w:frame="1"/>
        </w:rPr>
        <w:t xml:space="preserve">Powiatowy Dom Pomocy Społecznej im. Adama Starzeńskiego w Płazie 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na portalu społecznościowym Facebook, na warunkach oraz na zasadach określonych przez Facebook i informowania za jego pomocą o aktywności Administratora, promowaniu </w:t>
      </w:r>
      <w:r>
        <w:rPr>
          <w:rFonts w:cstheme="minorHAnsi"/>
          <w:sz w:val="24"/>
          <w:szCs w:val="24"/>
          <w:bdr w:val="none" w:sz="0" w:space="0" w:color="auto" w:frame="1"/>
        </w:rPr>
        <w:t>działań DPS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, różnych wydarzeń, budowaniu i utrzymaniu społeczności związanej </w:t>
      </w:r>
      <w:r w:rsidR="00745F2C">
        <w:rPr>
          <w:rFonts w:cstheme="minorHAnsi"/>
          <w:sz w:val="24"/>
          <w:szCs w:val="24"/>
          <w:bdr w:val="none" w:sz="0" w:space="0" w:color="auto" w:frame="1"/>
        </w:rPr>
        <w:br/>
      </w:r>
      <w:r w:rsidRPr="00EF1462">
        <w:rPr>
          <w:rFonts w:cstheme="minorHAnsi"/>
          <w:sz w:val="24"/>
          <w:szCs w:val="24"/>
          <w:bdr w:val="none" w:sz="0" w:space="0" w:color="auto" w:frame="1"/>
        </w:rPr>
        <w:t xml:space="preserve">z Administratorem oraz w celu komunikacji za pośrednictwem dostępnych </w:t>
      </w:r>
      <w:r w:rsidRPr="00EF1462">
        <w:rPr>
          <w:rFonts w:cstheme="minorHAnsi"/>
          <w:sz w:val="24"/>
          <w:szCs w:val="24"/>
          <w:bdr w:val="none" w:sz="0" w:space="0" w:color="auto" w:frame="1"/>
        </w:rPr>
        <w:lastRenderedPageBreak/>
        <w:t>funkcjonalności serwisu Facebook (komentarze, chat, wiadomości)</w:t>
      </w:r>
      <w:r w:rsidR="00745F2C">
        <w:rPr>
          <w:rFonts w:cstheme="minorHAnsi"/>
          <w:sz w:val="24"/>
          <w:szCs w:val="24"/>
          <w:bdr w:val="none" w:sz="0" w:space="0" w:color="auto" w:frame="1"/>
        </w:rPr>
        <w:t xml:space="preserve">, na </w:t>
      </w:r>
      <w:r w:rsidR="00745F2C" w:rsidRPr="00745F2C">
        <w:rPr>
          <w:rFonts w:cstheme="minorHAnsi"/>
          <w:color w:val="1C1E21"/>
          <w:sz w:val="24"/>
          <w:szCs w:val="24"/>
        </w:rPr>
        <w:t>podstawie  art. 6 ust. 1 lit b. RODO</w:t>
      </w:r>
      <w:r w:rsidRPr="00745F2C">
        <w:rPr>
          <w:rFonts w:cstheme="minorHAnsi"/>
          <w:sz w:val="24"/>
          <w:szCs w:val="24"/>
          <w:bdr w:val="none" w:sz="0" w:space="0" w:color="auto" w:frame="1"/>
        </w:rPr>
        <w:t>. Państwa dane osobowe przetwarzane mogą być również na podstawie odrębnie udzielonej zgody w zakresie i celu określonym w treści zgody i przez czas do wycofania zgody (podstawa z art. 6 ust. 1 lit a RODO).</w:t>
      </w:r>
    </w:p>
    <w:p w14:paraId="37FFA46F" w14:textId="77777777" w:rsidR="00E00BD2" w:rsidRPr="00EF1462" w:rsidRDefault="00E00BD2" w:rsidP="00E00BD2">
      <w:pPr>
        <w:pStyle w:val="Akapitzlist"/>
        <w:numPr>
          <w:ilvl w:val="0"/>
          <w:numId w:val="4"/>
        </w:numPr>
        <w:spacing w:after="0" w:line="240" w:lineRule="auto"/>
        <w:ind w:left="641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Administrator danych osobowych będzie przetwarzał następując dane:</w:t>
      </w:r>
    </w:p>
    <w:p w14:paraId="6553FF14" w14:textId="77777777" w:rsidR="00E00BD2" w:rsidRPr="00EF1462" w:rsidRDefault="00E00BD2" w:rsidP="00E00BD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podstawowe dane identyfikacyjne (zazwyczaj zawierające imię i nazwisko) w zakresie opublikowanym przez Państwa na Państwa własnym profilu na portalu społecznościowym Facebook,</w:t>
      </w:r>
    </w:p>
    <w:p w14:paraId="626D8A6A" w14:textId="77777777" w:rsidR="00E00BD2" w:rsidRPr="00EF1462" w:rsidRDefault="00E00BD2" w:rsidP="00E00BD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dane opublikowane przez Państwa na profilu Facebook;</w:t>
      </w:r>
    </w:p>
    <w:p w14:paraId="1F63F0C8" w14:textId="77777777" w:rsidR="00E00BD2" w:rsidRPr="00EF1462" w:rsidRDefault="00E00BD2" w:rsidP="00E00BD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zdjęcie profilowe (dzięki niemu w niektórych przypadkach możemy poznać Państwa wizerunek);</w:t>
      </w:r>
    </w:p>
    <w:p w14:paraId="5818EE30" w14:textId="77777777" w:rsidR="00E00BD2" w:rsidRPr="00EF1462" w:rsidRDefault="00E00BD2" w:rsidP="00E00BD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inne zdjęcia (które również mogą przedstawiać wizerunek) wynikające z relacji fanpage - użytkownik. Umieszczanie zdjęć pod naszymi postami jest z Państwa strony dobrowolne;</w:t>
      </w:r>
    </w:p>
    <w:p w14:paraId="4F7696DB" w14:textId="77777777" w:rsidR="00E00BD2" w:rsidRPr="00EF1462" w:rsidRDefault="00E00BD2" w:rsidP="00E00BD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treść Państwa komentarzy oraz treść rozmowy prowadzonej przez aplikację Messenger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14:paraId="13862D39" w14:textId="53D09B5D" w:rsidR="00E00BD2" w:rsidRPr="00EF1462" w:rsidRDefault="00E00BD2" w:rsidP="00E00BD2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anonimowe dane statystyczne dotyczące osób odwiedzających fanpage’a dostępne za pomocą funkcji </w:t>
      </w:r>
      <w:r w:rsidR="00E157D7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„</w:t>
      </w:r>
      <w:r w:rsidR="00E157D7" w:rsidRPr="00E157D7">
        <w:rPr>
          <w:rFonts w:cstheme="minorHAnsi"/>
          <w:color w:val="1C1E21"/>
          <w:sz w:val="24"/>
          <w:szCs w:val="24"/>
        </w:rPr>
        <w:t xml:space="preserve">Facebook Business Suite” </w:t>
      </w: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 udostępnionej przez Facebooka stosownie do niepodlegających zmianie warunków korzystania z sewisu Facebook, gromadzone dzięki plikom szpiegującym (zwanym „plikami cookies”), z których każdy zawiera niepowtarzalny kod użytkownika, który można powiązać z danymi połączenia użytkowników zarejestrowanych na Facebooku, a który zostaje pobrany </w:t>
      </w: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br/>
        <w:t>i przetworzony w chwili otwarcia fanpage’a.</w:t>
      </w:r>
    </w:p>
    <w:p w14:paraId="1D819922" w14:textId="77777777" w:rsidR="00E00BD2" w:rsidRPr="00EF1462" w:rsidRDefault="00E00BD2" w:rsidP="00E00BD2">
      <w:pPr>
        <w:spacing w:after="0" w:line="384" w:lineRule="atLeast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FDC7463" w14:textId="77777777" w:rsidR="00E00BD2" w:rsidRPr="00EF1462" w:rsidRDefault="00E00BD2" w:rsidP="00E00BD2">
      <w:pPr>
        <w:pStyle w:val="Akapitzlist"/>
        <w:numPr>
          <w:ilvl w:val="1"/>
          <w:numId w:val="6"/>
        </w:numPr>
        <w:spacing w:after="0" w:line="384" w:lineRule="atLeast"/>
        <w:jc w:val="both"/>
        <w:textAlignment w:val="baseline"/>
        <w:rPr>
          <w:rFonts w:ascii="&amp;quot" w:eastAsia="Times New Roman" w:hAnsi="&amp;quot" w:cs="Times New Roman"/>
          <w:sz w:val="24"/>
          <w:szCs w:val="24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Odbiorcy danych</w:t>
      </w:r>
      <w:r w:rsidRPr="00EF1462">
        <w:rPr>
          <w:rFonts w:ascii="&amp;quot" w:eastAsia="Times New Roman" w:hAnsi="&amp;quot" w:cs="Times New Roman"/>
          <w:sz w:val="24"/>
          <w:szCs w:val="24"/>
          <w:lang w:eastAsia="pl-PL"/>
        </w:rPr>
        <w:t>:</w:t>
      </w:r>
    </w:p>
    <w:p w14:paraId="1769B4F0" w14:textId="77777777" w:rsidR="00E00BD2" w:rsidRPr="00EF1462" w:rsidRDefault="00E00BD2" w:rsidP="00E00BD2">
      <w:pPr>
        <w:pStyle w:val="Akapitzlist"/>
        <w:spacing w:after="0" w:line="384" w:lineRule="atLeast"/>
        <w:ind w:left="1800"/>
        <w:jc w:val="both"/>
        <w:textAlignment w:val="baseline"/>
        <w:rPr>
          <w:rFonts w:ascii="&amp;quot" w:eastAsia="Times New Roman" w:hAnsi="&amp;quot" w:cs="Times New Roman"/>
          <w:sz w:val="24"/>
          <w:szCs w:val="24"/>
          <w:lang w:eastAsia="pl-PL"/>
        </w:rPr>
      </w:pPr>
    </w:p>
    <w:p w14:paraId="4D4F0CCA" w14:textId="77777777" w:rsidR="00E00BD2" w:rsidRPr="00EF1462" w:rsidRDefault="00E00BD2" w:rsidP="00E00BD2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W zakresie fanpage’a, w związku ze specyfiką portalu Facebook, informacje o osobach obserwujących fanpage’a, o polubieniach, a także treści komentarzy, posty i inne informacje dostarczane przez użytkowników są jawne.</w:t>
      </w:r>
    </w:p>
    <w:p w14:paraId="6CAA84A9" w14:textId="77777777" w:rsidR="00E00BD2" w:rsidRPr="00EF1462" w:rsidRDefault="00E00BD2" w:rsidP="00E00BD2">
      <w:pPr>
        <w:pStyle w:val="Akapitzlist"/>
        <w:numPr>
          <w:ilvl w:val="0"/>
          <w:numId w:val="12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dane możemy udostępniać następującym kategoriom podmiotów:</w:t>
      </w:r>
    </w:p>
    <w:p w14:paraId="64B03B15" w14:textId="77777777" w:rsidR="00E00BD2" w:rsidRPr="00EF1462" w:rsidRDefault="00E00BD2" w:rsidP="00E00BD2">
      <w:pPr>
        <w:pStyle w:val="Akapitzlist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podmiotom, z których korzystamy przy przetwarzaniu danych, z którymi zawarliśmy umowę powierzenia przetwarzania danych osobowych;</w:t>
      </w:r>
    </w:p>
    <w:p w14:paraId="57D77FDA" w14:textId="77777777" w:rsidR="00E00BD2" w:rsidRPr="00EF1462" w:rsidRDefault="00E00BD2" w:rsidP="00E00BD2">
      <w:pPr>
        <w:pStyle w:val="Akapitzlist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podmiotom, którym jesteśmy zobowiązani przekazać Państwa dane na podstawie obowiązujących przepisów prawa;</w:t>
      </w:r>
    </w:p>
    <w:p w14:paraId="0DE0D7BB" w14:textId="16500E0D" w:rsidR="00E00BD2" w:rsidRPr="00745F2C" w:rsidRDefault="00E00BD2" w:rsidP="00745F2C">
      <w:pPr>
        <w:pStyle w:val="Akapitzlist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 xml:space="preserve">właścicielowi portalu społecznościowego Facebook na niepodlegających zmianie zasadach dotyczących danych określonych przez Facebook dostępnych pod adresem </w:t>
      </w:r>
      <w:hyperlink r:id="rId8" w:history="1">
        <w:r w:rsidRPr="007F7DB3">
          <w:rPr>
            <w:rFonts w:eastAsia="Times New Roman" w:cstheme="minorHAnsi"/>
            <w:sz w:val="24"/>
            <w:szCs w:val="24"/>
            <w:u w:val="single"/>
            <w:bdr w:val="none" w:sz="0" w:space="0" w:color="auto" w:frame="1"/>
            <w:lang w:eastAsia="pl-PL"/>
          </w:rPr>
          <w:t>https://www.facebook.com/about/privacy</w:t>
        </w:r>
      </w:hyperlink>
    </w:p>
    <w:p w14:paraId="05C0D2FE" w14:textId="68DB9725" w:rsidR="00E00BD2" w:rsidRPr="00E157D7" w:rsidRDefault="00E00BD2" w:rsidP="00E00BD2">
      <w:pPr>
        <w:pStyle w:val="Akapitzlist"/>
        <w:numPr>
          <w:ilvl w:val="0"/>
          <w:numId w:val="12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7F7DB3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Jednocześnie informujemy, że nie przekazujemy Państwa danych poza teren Europejskiego Obszaru Gospodarczego</w:t>
      </w:r>
      <w:r w:rsidRPr="007F7DB3">
        <w:rPr>
          <w:rFonts w:eastAsia="Times New Roman" w:cstheme="minorHAnsi"/>
          <w:sz w:val="24"/>
          <w:szCs w:val="24"/>
          <w:lang w:eastAsia="pl-PL"/>
        </w:rPr>
        <w:t xml:space="preserve">, z zastrzeżeniem ponadnarodowego charakteru przepływu danych w ramach serwisu Facebook. Serwis </w:t>
      </w:r>
      <w:r w:rsidRPr="007F7DB3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Facebook może przekazywać Państwa dane poza teren Europejskiego Obszaru Gospodarczego</w:t>
      </w: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 xml:space="preserve">. </w:t>
      </w:r>
      <w:r w:rsidRPr="00EF1462">
        <w:rPr>
          <w:rFonts w:eastAsia="Times New Roman" w:cstheme="minorHAnsi"/>
          <w:sz w:val="24"/>
          <w:szCs w:val="24"/>
          <w:lang w:eastAsia="pl-PL"/>
        </w:rPr>
        <w:t xml:space="preserve">Jednocześnie wskazujemy, iż Facebook posiada certyfikat EU-US-Privacy Shield. </w:t>
      </w:r>
      <w:r w:rsidRPr="00EF1462">
        <w:rPr>
          <w:rFonts w:eastAsia="Times New Roman" w:cstheme="minorHAnsi"/>
          <w:sz w:val="24"/>
          <w:szCs w:val="24"/>
          <w:lang w:eastAsia="pl-PL"/>
        </w:rPr>
        <w:br/>
      </w:r>
      <w:r w:rsidR="00E157D7" w:rsidRPr="00E157D7">
        <w:rPr>
          <w:rFonts w:cstheme="minorHAnsi"/>
          <w:color w:val="1C1E21"/>
          <w:sz w:val="24"/>
          <w:szCs w:val="24"/>
        </w:rPr>
        <w:t>Informacje na ten temat są dostępne na https://www.facebook.com/policy.php</w:t>
      </w:r>
    </w:p>
    <w:p w14:paraId="516AFFC6" w14:textId="77777777" w:rsidR="00E00BD2" w:rsidRPr="00EF1462" w:rsidRDefault="00E00BD2" w:rsidP="00E00BD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10E3388B" w14:textId="77777777" w:rsidR="00E00BD2" w:rsidRPr="00EF1462" w:rsidRDefault="00E00BD2" w:rsidP="00E00BD2">
      <w:pPr>
        <w:pStyle w:val="Akapitzlist"/>
        <w:numPr>
          <w:ilvl w:val="1"/>
          <w:numId w:val="6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bdr w:val="none" w:sz="0" w:space="0" w:color="auto" w:frame="1"/>
          <w:lang w:eastAsia="pl-PL"/>
        </w:rPr>
        <w:t>Okres przechowywania danych</w:t>
      </w:r>
      <w:r w:rsidRPr="00EF1462">
        <w:rPr>
          <w:rFonts w:ascii="&amp;quot" w:eastAsia="Times New Roman" w:hAnsi="&amp;quot" w:cs="Times New Roman"/>
          <w:sz w:val="24"/>
          <w:szCs w:val="24"/>
          <w:lang w:eastAsia="pl-PL"/>
        </w:rPr>
        <w:t>:</w:t>
      </w:r>
    </w:p>
    <w:p w14:paraId="77FCF3F9" w14:textId="77777777" w:rsidR="00E00BD2" w:rsidRPr="00EF1462" w:rsidRDefault="00E00BD2" w:rsidP="00E00BD2">
      <w:p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dane będą przetwarzane przez okres niezbędny do realizacji wskazanych celów: </w:t>
      </w:r>
    </w:p>
    <w:p w14:paraId="3E28A299" w14:textId="77777777" w:rsidR="00E00BD2" w:rsidRPr="00EF1462" w:rsidRDefault="00E00BD2" w:rsidP="00E00BD2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lastRenderedPageBreak/>
        <w:t xml:space="preserve">informacje na temat użytkowników, które posiadamy w wiadomościach prywatnych będą przechowywane na czas odpowiedzi na Państwa pytania; </w:t>
      </w:r>
    </w:p>
    <w:p w14:paraId="37F2AD43" w14:textId="77777777" w:rsidR="00E00BD2" w:rsidRPr="00EF1462" w:rsidRDefault="00E00BD2" w:rsidP="00E00BD2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w przypadku informacji, które posiadamy w ramach udostępnionych przez Państwa komentarzy, będą one dostępne na naszym serwisie do czasu usunięcia ich przez autora;</w:t>
      </w:r>
    </w:p>
    <w:p w14:paraId="73EDA978" w14:textId="77777777" w:rsidR="00E00BD2" w:rsidRPr="004160B2" w:rsidRDefault="00E00BD2" w:rsidP="00E00BD2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Państwa dane osobowe gromadzone przez Facebook tj. historia wpisów, historia aktywności w aplikacji Messenger, historia aktywności poprzez aplikację Instagram podlega retencji na zasadach określonych regulaminem Facebooka;</w:t>
      </w:r>
    </w:p>
    <w:p w14:paraId="7F8B6164" w14:textId="77777777" w:rsidR="00E00BD2" w:rsidRPr="00EF1462" w:rsidRDefault="00E00BD2" w:rsidP="00E00BD2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dane przetwarzane na podstawie prawnie uzasadnionego interesu Administratora będą przetwarzane do czasu skutecznego złożenia sprzeciwu lub ustania tego interesu,</w:t>
      </w:r>
    </w:p>
    <w:p w14:paraId="212442D3" w14:textId="77777777" w:rsidR="00E00BD2" w:rsidRPr="00EF1462" w:rsidRDefault="00E00BD2" w:rsidP="00E00BD2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lang w:eastAsia="pl-PL"/>
        </w:rPr>
        <w:t>dane statystyczne dotyczące osób odwiedzających fanpag</w:t>
      </w:r>
      <w:r>
        <w:rPr>
          <w:rFonts w:eastAsia="Times New Roman" w:cstheme="minorHAnsi"/>
          <w:sz w:val="24"/>
          <w:szCs w:val="24"/>
          <w:lang w:eastAsia="pl-PL"/>
        </w:rPr>
        <w:t>e’a</w:t>
      </w:r>
      <w:r w:rsidRPr="00EF1462">
        <w:rPr>
          <w:rFonts w:eastAsia="Times New Roman" w:cstheme="minorHAnsi"/>
          <w:sz w:val="24"/>
          <w:szCs w:val="24"/>
          <w:lang w:eastAsia="pl-PL"/>
        </w:rPr>
        <w:t xml:space="preserve"> dostępne za pomocą funkcji „Facebook Insights” będą przetwarzane przez czas dostępności tych danych w serwisie Facebook wynoszący 2 lata</w:t>
      </w:r>
      <w:r>
        <w:rPr>
          <w:rFonts w:eastAsia="Times New Roman" w:cstheme="minorHAnsi"/>
          <w:sz w:val="24"/>
          <w:szCs w:val="24"/>
          <w:lang w:eastAsia="pl-PL"/>
        </w:rPr>
        <w:t>;</w:t>
      </w:r>
    </w:p>
    <w:p w14:paraId="0724581F" w14:textId="77777777" w:rsidR="00E00BD2" w:rsidRPr="00EF1462" w:rsidRDefault="00E00BD2" w:rsidP="00E00BD2">
      <w:pPr>
        <w:pStyle w:val="Akapitzlist"/>
        <w:numPr>
          <w:ilvl w:val="0"/>
          <w:numId w:val="8"/>
        </w:numPr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cstheme="minorHAnsi"/>
          <w:sz w:val="24"/>
          <w:szCs w:val="24"/>
        </w:rPr>
        <w:t>dane przetwarzane na podstawie zgody będą przetwarzane do czasu cofnięcia zgody.</w:t>
      </w:r>
    </w:p>
    <w:p w14:paraId="18554AF9" w14:textId="77777777" w:rsidR="00E00BD2" w:rsidRPr="00EF1462" w:rsidRDefault="00E00BD2" w:rsidP="00E00BD2">
      <w:pPr>
        <w:pStyle w:val="Akapitzlist"/>
        <w:spacing w:after="30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1B29DE4B" w14:textId="77777777" w:rsidR="00E00BD2" w:rsidRPr="00EF1462" w:rsidRDefault="00E00BD2" w:rsidP="00E00BD2">
      <w:pPr>
        <w:pStyle w:val="Akapitzlist"/>
        <w:numPr>
          <w:ilvl w:val="0"/>
          <w:numId w:val="9"/>
        </w:numPr>
        <w:spacing w:after="300" w:line="240" w:lineRule="auto"/>
        <w:jc w:val="both"/>
        <w:textAlignment w:val="baseline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F1462">
        <w:rPr>
          <w:rFonts w:eastAsia="Times New Roman" w:cstheme="minorHAnsi"/>
          <w:b/>
          <w:bCs/>
          <w:sz w:val="24"/>
          <w:szCs w:val="24"/>
          <w:lang w:eastAsia="pl-PL"/>
        </w:rPr>
        <w:t>Prawa osób, których dane dotyczą:</w:t>
      </w:r>
    </w:p>
    <w:p w14:paraId="3041A0B0" w14:textId="77777777" w:rsidR="00E00BD2" w:rsidRPr="00EF1462" w:rsidRDefault="00E00BD2" w:rsidP="00E00BD2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Przysługuje Państwu:</w:t>
      </w:r>
    </w:p>
    <w:p w14:paraId="60BE57AD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dostępu do swoich danych oraz otrzymania ich kopii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01367C97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sprostowania (poprawiania) swoich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2256602F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usunięcia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66B4AECF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ograniczenia przetwarzania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3CA32855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wniesienia sprzeciwu wobec przetwarzania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5A4F210A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przenoszenia danych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28B36682" w14:textId="77777777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prawo do cofnięcia zgody w dowolnym momencie</w:t>
      </w:r>
      <w:r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>;</w:t>
      </w:r>
    </w:p>
    <w:p w14:paraId="057055F5" w14:textId="6394A7B2" w:rsidR="00E00BD2" w:rsidRPr="00EF1462" w:rsidRDefault="00E00BD2" w:rsidP="00E00BD2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EF1462">
        <w:rPr>
          <w:rFonts w:eastAsia="Times New Roman" w:cstheme="minorHAnsi"/>
          <w:sz w:val="24"/>
          <w:szCs w:val="24"/>
          <w:bdr w:val="none" w:sz="0" w:space="0" w:color="auto" w:frame="1"/>
          <w:lang w:eastAsia="pl-PL"/>
        </w:rPr>
        <w:t xml:space="preserve">prawo wniesienia skargi do Prezesa Urzędu Ochrony Danych Osobowych, </w:t>
      </w:r>
      <w:r w:rsidRPr="00EF1462">
        <w:rPr>
          <w:sz w:val="24"/>
          <w:szCs w:val="24"/>
        </w:rPr>
        <w:t>z siedzibą w Warszawie, ul.</w:t>
      </w:r>
      <w:r w:rsidR="00DC5504" w:rsidRPr="00721F06">
        <w:rPr>
          <w:sz w:val="24"/>
          <w:szCs w:val="24"/>
        </w:rPr>
        <w:t xml:space="preserve"> Stanisława Moniuszki 1A</w:t>
      </w:r>
      <w:r w:rsidRPr="00EF1462">
        <w:rPr>
          <w:sz w:val="24"/>
          <w:szCs w:val="24"/>
        </w:rPr>
        <w:t xml:space="preserve">, z którym można kontaktować się w następujący sposób: </w:t>
      </w:r>
    </w:p>
    <w:p w14:paraId="419E4B7B" w14:textId="1E57E963" w:rsidR="00E00BD2" w:rsidRPr="00EF1462" w:rsidRDefault="00E00BD2" w:rsidP="00E00BD2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EF1462">
        <w:rPr>
          <w:sz w:val="24"/>
          <w:szCs w:val="24"/>
        </w:rPr>
        <w:t xml:space="preserve">listownie: </w:t>
      </w:r>
      <w:r w:rsidR="00721F06" w:rsidRPr="00721F06">
        <w:rPr>
          <w:sz w:val="24"/>
          <w:szCs w:val="24"/>
        </w:rPr>
        <w:t>ul. Stanisława Moniuszki 1A, 00-014 Warszawa</w:t>
      </w:r>
      <w:r>
        <w:rPr>
          <w:sz w:val="24"/>
          <w:szCs w:val="24"/>
        </w:rPr>
        <w:t>;</w:t>
      </w:r>
    </w:p>
    <w:p w14:paraId="70C27F5A" w14:textId="77777777" w:rsidR="00E00BD2" w:rsidRPr="00EF1462" w:rsidRDefault="00E00BD2" w:rsidP="00E00BD2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EF1462">
        <w:rPr>
          <w:sz w:val="24"/>
          <w:szCs w:val="24"/>
        </w:rPr>
        <w:t xml:space="preserve">przez elektroniczną skrzynkę podawczą dostępną na stronie </w:t>
      </w:r>
      <w:hyperlink r:id="rId9" w:history="1">
        <w:r w:rsidRPr="00EF1462">
          <w:rPr>
            <w:rStyle w:val="Hipercze"/>
            <w:color w:val="auto"/>
            <w:sz w:val="24"/>
            <w:szCs w:val="24"/>
          </w:rPr>
          <w:t>https://www.uodo.gov.pl/pl/p/kontakt</w:t>
        </w:r>
      </w:hyperlink>
      <w:r>
        <w:rPr>
          <w:rStyle w:val="Hipercze"/>
          <w:color w:val="auto"/>
          <w:sz w:val="24"/>
          <w:szCs w:val="24"/>
        </w:rPr>
        <w:t>;</w:t>
      </w:r>
    </w:p>
    <w:p w14:paraId="709C9F72" w14:textId="77777777" w:rsidR="00E00BD2" w:rsidRPr="00EF1462" w:rsidRDefault="00E00BD2" w:rsidP="00E00BD2">
      <w:pPr>
        <w:pStyle w:val="Akapitzlist"/>
        <w:numPr>
          <w:ilvl w:val="1"/>
          <w:numId w:val="11"/>
        </w:numPr>
        <w:rPr>
          <w:sz w:val="24"/>
          <w:szCs w:val="24"/>
        </w:rPr>
      </w:pPr>
      <w:r w:rsidRPr="00EF1462">
        <w:rPr>
          <w:sz w:val="24"/>
          <w:szCs w:val="24"/>
        </w:rPr>
        <w:t>telefonicznie: (22) 531 03 00.</w:t>
      </w:r>
    </w:p>
    <w:p w14:paraId="439DCD14" w14:textId="77777777" w:rsidR="00E00BD2" w:rsidRPr="00EF1462" w:rsidRDefault="00E00BD2" w:rsidP="00E00BD2">
      <w:pPr>
        <w:pStyle w:val="NormalnyWeb"/>
        <w:numPr>
          <w:ilvl w:val="0"/>
          <w:numId w:val="9"/>
        </w:numPr>
        <w:spacing w:before="0" w:beforeAutospacing="0" w:after="0" w:afterAutospacing="0" w:line="384" w:lineRule="atLeast"/>
        <w:jc w:val="both"/>
        <w:textAlignment w:val="baseline"/>
        <w:rPr>
          <w:rStyle w:val="Pogrubienie"/>
          <w:rFonts w:asciiTheme="minorHAnsi" w:hAnsiTheme="minorHAnsi" w:cstheme="minorHAnsi"/>
          <w:b w:val="0"/>
          <w:bCs w:val="0"/>
        </w:rPr>
      </w:pPr>
      <w:r w:rsidRPr="00EF1462">
        <w:rPr>
          <w:rStyle w:val="Pogrubienie"/>
          <w:rFonts w:asciiTheme="minorHAnsi" w:hAnsiTheme="minorHAnsi" w:cstheme="minorHAnsi"/>
          <w:bdr w:val="none" w:sz="0" w:space="0" w:color="auto" w:frame="1"/>
        </w:rPr>
        <w:t xml:space="preserve">Dobrowolność podania danych i konsekwencje ich nie podania: </w:t>
      </w:r>
    </w:p>
    <w:p w14:paraId="17D14B10" w14:textId="77777777" w:rsidR="00E00BD2" w:rsidRPr="00EF1462" w:rsidRDefault="00E00BD2" w:rsidP="00E00BD2">
      <w:pPr>
        <w:pStyle w:val="NormalnyWeb"/>
        <w:spacing w:before="0" w:beforeAutospacing="0" w:after="0" w:afterAutospacing="0" w:line="384" w:lineRule="atLeast"/>
        <w:jc w:val="both"/>
        <w:textAlignment w:val="baseline"/>
        <w:rPr>
          <w:rFonts w:asciiTheme="minorHAnsi" w:hAnsiTheme="minorHAnsi" w:cstheme="minorHAnsi"/>
        </w:rPr>
      </w:pPr>
    </w:p>
    <w:p w14:paraId="533973A3" w14:textId="77777777" w:rsidR="00E00BD2" w:rsidRPr="00EF1462" w:rsidRDefault="00E00BD2" w:rsidP="00E00BD2">
      <w:pPr>
        <w:pStyle w:val="NormalnyWeb"/>
        <w:spacing w:before="0" w:beforeAutospacing="0" w:after="300" w:afterAutospacing="0" w:line="384" w:lineRule="atLeast"/>
        <w:jc w:val="both"/>
        <w:textAlignment w:val="baseline"/>
        <w:rPr>
          <w:rFonts w:asciiTheme="minorHAnsi" w:hAnsiTheme="minorHAnsi" w:cstheme="minorHAnsi"/>
        </w:rPr>
      </w:pPr>
      <w:r w:rsidRPr="00EF1462">
        <w:rPr>
          <w:rFonts w:asciiTheme="minorHAnsi" w:hAnsiTheme="minorHAnsi" w:cstheme="minorHAnsi"/>
        </w:rPr>
        <w:t>Podanie danych ma charakter dobrowolny, jednak konsekwencją nie podania danych będzie brak możliwości przeglądania fanpage</w:t>
      </w:r>
      <w:r>
        <w:rPr>
          <w:rFonts w:asciiTheme="minorHAnsi" w:hAnsiTheme="minorHAnsi" w:cstheme="minorHAnsi"/>
        </w:rPr>
        <w:t>’a</w:t>
      </w:r>
      <w:r w:rsidRPr="00EF1462">
        <w:rPr>
          <w:rFonts w:asciiTheme="minorHAnsi" w:hAnsiTheme="minorHAnsi" w:cstheme="minorHAnsi"/>
        </w:rPr>
        <w:t xml:space="preserve"> lub pozostawiania komentarzy.</w:t>
      </w:r>
    </w:p>
    <w:p w14:paraId="34121F0E" w14:textId="77777777" w:rsidR="00E00BD2" w:rsidRPr="00A81F6A" w:rsidRDefault="00E00BD2" w:rsidP="00A81F6A">
      <w:pPr>
        <w:spacing w:line="240" w:lineRule="auto"/>
        <w:rPr>
          <w:rFonts w:cstheme="minorHAnsi"/>
          <w:sz w:val="28"/>
          <w:szCs w:val="28"/>
        </w:rPr>
      </w:pPr>
    </w:p>
    <w:p w14:paraId="379F4B94" w14:textId="77777777" w:rsidR="00E00BD2" w:rsidRDefault="00E00BD2"/>
    <w:sectPr w:rsidR="00E00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86"/>
    <w:multiLevelType w:val="hybridMultilevel"/>
    <w:tmpl w:val="A09AD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F5341"/>
    <w:multiLevelType w:val="hybridMultilevel"/>
    <w:tmpl w:val="4006A5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B4A1F"/>
    <w:multiLevelType w:val="hybridMultilevel"/>
    <w:tmpl w:val="FA147D84"/>
    <w:lvl w:ilvl="0" w:tplc="F922489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D6770"/>
    <w:multiLevelType w:val="hybridMultilevel"/>
    <w:tmpl w:val="2584A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740EF"/>
    <w:multiLevelType w:val="multilevel"/>
    <w:tmpl w:val="5EB0D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asciiTheme="minorHAnsi" w:hAnsiTheme="minorHAnsi" w:cstheme="minorHAnsi" w:hint="default"/>
        <w:b/>
        <w:color w:val="auto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640BBC"/>
    <w:multiLevelType w:val="multilevel"/>
    <w:tmpl w:val="CF64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A24D2"/>
    <w:multiLevelType w:val="hybridMultilevel"/>
    <w:tmpl w:val="9D5080F6"/>
    <w:lvl w:ilvl="0" w:tplc="C5BEBE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BD6D78"/>
    <w:multiLevelType w:val="hybridMultilevel"/>
    <w:tmpl w:val="0BB8E7C4"/>
    <w:lvl w:ilvl="0" w:tplc="D3DE81F4">
      <w:start w:val="6"/>
      <w:numFmt w:val="upperRoman"/>
      <w:lvlText w:val="%1."/>
      <w:lvlJc w:val="righ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3F2A49"/>
    <w:multiLevelType w:val="multilevel"/>
    <w:tmpl w:val="D6087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DD2B1C"/>
    <w:multiLevelType w:val="multilevel"/>
    <w:tmpl w:val="B45E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upperRoman"/>
      <w:lvlText w:val="%2."/>
      <w:lvlJc w:val="left"/>
      <w:pPr>
        <w:ind w:left="1800" w:hanging="720"/>
      </w:pPr>
      <w:rPr>
        <w:rFonts w:asciiTheme="minorHAnsi" w:hAnsiTheme="minorHAnsi" w:cstheme="minorHAnsi" w:hint="default"/>
        <w:b/>
        <w:color w:val="373331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43BA6"/>
    <w:multiLevelType w:val="multilevel"/>
    <w:tmpl w:val="5FBC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8F1F62"/>
    <w:multiLevelType w:val="multilevel"/>
    <w:tmpl w:val="3ABA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9C7639"/>
    <w:multiLevelType w:val="hybridMultilevel"/>
    <w:tmpl w:val="E8CEADEA"/>
    <w:lvl w:ilvl="0" w:tplc="73260CC6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554790">
    <w:abstractNumId w:val="4"/>
  </w:num>
  <w:num w:numId="2" w16cid:durableId="763771810">
    <w:abstractNumId w:val="10"/>
  </w:num>
  <w:num w:numId="3" w16cid:durableId="229578184">
    <w:abstractNumId w:val="11"/>
  </w:num>
  <w:num w:numId="4" w16cid:durableId="2090879871">
    <w:abstractNumId w:val="6"/>
  </w:num>
  <w:num w:numId="5" w16cid:durableId="1850025271">
    <w:abstractNumId w:val="8"/>
  </w:num>
  <w:num w:numId="6" w16cid:durableId="1676610075">
    <w:abstractNumId w:val="9"/>
  </w:num>
  <w:num w:numId="7" w16cid:durableId="1134786617">
    <w:abstractNumId w:val="5"/>
  </w:num>
  <w:num w:numId="8" w16cid:durableId="894465877">
    <w:abstractNumId w:val="3"/>
  </w:num>
  <w:num w:numId="9" w16cid:durableId="635910675">
    <w:abstractNumId w:val="7"/>
  </w:num>
  <w:num w:numId="10" w16cid:durableId="1446272484">
    <w:abstractNumId w:val="1"/>
  </w:num>
  <w:num w:numId="11" w16cid:durableId="547228892">
    <w:abstractNumId w:val="0"/>
  </w:num>
  <w:num w:numId="12" w16cid:durableId="256986534">
    <w:abstractNumId w:val="2"/>
  </w:num>
  <w:num w:numId="13" w16cid:durableId="4735261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BD2"/>
    <w:rsid w:val="00721F06"/>
    <w:rsid w:val="00745F2C"/>
    <w:rsid w:val="008B6550"/>
    <w:rsid w:val="00A81F6A"/>
    <w:rsid w:val="00CA5A3E"/>
    <w:rsid w:val="00DC5504"/>
    <w:rsid w:val="00E00BD2"/>
    <w:rsid w:val="00E157D7"/>
    <w:rsid w:val="00F5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150"/>
  <w15:chartTrackingRefBased/>
  <w15:docId w15:val="{C7D9D91D-FD1E-4949-9AD5-A81BB1089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BD2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0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00BD2"/>
    <w:rPr>
      <w:b/>
      <w:bCs/>
    </w:rPr>
  </w:style>
  <w:style w:type="paragraph" w:styleId="Akapitzlist">
    <w:name w:val="List Paragraph"/>
    <w:basedOn w:val="Normalny"/>
    <w:uiPriority w:val="34"/>
    <w:qFormat/>
    <w:rsid w:val="00E00B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00BD2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B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about/privac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-pl.facebook.com/privacy/explan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edzaodo@interia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dpsplaza@interia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uodo.gov.pl/pl/p/kontak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1072</Words>
  <Characters>6432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SERWIS</cp:lastModifiedBy>
  <cp:revision>4</cp:revision>
  <dcterms:created xsi:type="dcterms:W3CDTF">2022-03-29T05:53:00Z</dcterms:created>
  <dcterms:modified xsi:type="dcterms:W3CDTF">2026-03-19T16:48:00Z</dcterms:modified>
</cp:coreProperties>
</file>